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E6679" w:rsidRPr="00625DC0" w:rsidRDefault="00625DC0" w:rsidP="00625DC0">
      <w:pPr>
        <w:pStyle w:val="1"/>
        <w:keepNext w:val="0"/>
        <w:keepLines w:val="0"/>
        <w:spacing w:before="480" w:after="120"/>
        <w:rPr>
          <w:sz w:val="32"/>
          <w:szCs w:val="32"/>
        </w:rPr>
      </w:pPr>
      <w:bookmarkStart w:id="0" w:name="_lgscnw5x17j8" w:colFirst="0" w:colLast="0"/>
      <w:bookmarkEnd w:id="0"/>
      <w:r w:rsidRPr="00625DC0">
        <w:rPr>
          <w:sz w:val="32"/>
          <w:szCs w:val="32"/>
        </w:rPr>
        <w:t>Изучение геометрии через интерактивные технологии</w:t>
      </w:r>
    </w:p>
    <w:p w14:paraId="00000002" w14:textId="77777777" w:rsidR="007E6679" w:rsidRDefault="00625DC0">
      <w:pPr>
        <w:pStyle w:val="2"/>
        <w:keepNext w:val="0"/>
        <w:keepLines w:val="0"/>
        <w:spacing w:before="360"/>
        <w:rPr>
          <w:b w:val="0"/>
        </w:rPr>
      </w:pPr>
      <w:bookmarkStart w:id="1" w:name="_txev2ne5tt99" w:colFirst="0" w:colLast="0"/>
      <w:bookmarkEnd w:id="1"/>
      <w:r>
        <w:t>Аннотация</w:t>
      </w:r>
      <w:r>
        <w:rPr>
          <w:b w:val="0"/>
        </w:rPr>
        <w:t xml:space="preserve"> </w:t>
      </w:r>
    </w:p>
    <w:p w14:paraId="00000003" w14:textId="77777777" w:rsidR="007E6679" w:rsidRDefault="00625DC0">
      <w:pPr>
        <w:pStyle w:val="2"/>
        <w:keepNext w:val="0"/>
        <w:keepLines w:val="0"/>
        <w:spacing w:before="360"/>
        <w:ind w:firstLine="720"/>
        <w:jc w:val="both"/>
        <w:rPr>
          <w:b w:val="0"/>
        </w:rPr>
      </w:pPr>
      <w:bookmarkStart w:id="2" w:name="_wn2o0gb9ta5n" w:colFirst="0" w:colLast="0"/>
      <w:bookmarkEnd w:id="2"/>
      <w:r>
        <w:rPr>
          <w:b w:val="0"/>
        </w:rPr>
        <w:t xml:space="preserve">Проект «Изучение геометрии через интерактивные технологии» направлен на повышение интереса учеников 6–8 классов к геометрии с использованием платформы </w:t>
      </w:r>
      <w:proofErr w:type="spellStart"/>
      <w:r>
        <w:rPr>
          <w:b w:val="0"/>
        </w:rPr>
        <w:t>GeoGebra</w:t>
      </w:r>
      <w:proofErr w:type="spellEnd"/>
      <w:r>
        <w:rPr>
          <w:b w:val="0"/>
        </w:rPr>
        <w:t>. Ученики изучают треугольники, окружности и углы через интерактивные задания, создают собственны</w:t>
      </w:r>
      <w:r>
        <w:rPr>
          <w:b w:val="0"/>
        </w:rPr>
        <w:t>е геометрические модели и презентуют их. Проект развивает цифровую грамотность, критическое мышление и навыки командной работы. Реализация включает три этапа: подготовка (1 неделя), основная работа (4 недели) и презентация (1 неделя). Ожидаемые результаты:</w:t>
      </w:r>
      <w:r>
        <w:rPr>
          <w:b w:val="0"/>
        </w:rPr>
        <w:t xml:space="preserve"> освоение </w:t>
      </w:r>
      <w:proofErr w:type="spellStart"/>
      <w:r>
        <w:rPr>
          <w:b w:val="0"/>
        </w:rPr>
        <w:t>GeoGebra</w:t>
      </w:r>
      <w:proofErr w:type="spellEnd"/>
      <w:r>
        <w:rPr>
          <w:b w:val="0"/>
        </w:rPr>
        <w:t>, рост вовлеченности на 20%, создание 5–7 уникальных моделей. Проект соответствует ФГОС, использует ИКТ и доступен для большинства школ.</w:t>
      </w:r>
      <w:bookmarkStart w:id="3" w:name="_GoBack"/>
      <w:bookmarkEnd w:id="3"/>
    </w:p>
    <w:p w14:paraId="00000058" w14:textId="77777777" w:rsidR="007E6679" w:rsidRDefault="007E6679">
      <w:pPr>
        <w:spacing w:before="0" w:after="0"/>
      </w:pPr>
      <w:bookmarkStart w:id="4" w:name="_ww1oks555x89" w:colFirst="0" w:colLast="0"/>
      <w:bookmarkEnd w:id="4"/>
    </w:p>
    <w:sectPr w:rsidR="007E6679">
      <w:footerReference w:type="default" r:id="rId8"/>
      <w:footerReference w:type="first" r:id="rId9"/>
      <w:pgSz w:w="11909" w:h="16834"/>
      <w:pgMar w:top="1133" w:right="850" w:bottom="1133" w:left="1700" w:header="566" w:footer="56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4C1EF" w14:textId="77777777" w:rsidR="00000000" w:rsidRDefault="00625DC0">
      <w:pPr>
        <w:spacing w:before="0" w:after="0" w:line="240" w:lineRule="auto"/>
      </w:pPr>
      <w:r>
        <w:separator/>
      </w:r>
    </w:p>
  </w:endnote>
  <w:endnote w:type="continuationSeparator" w:id="0">
    <w:p w14:paraId="5410CFE4" w14:textId="77777777" w:rsidR="00000000" w:rsidRDefault="00625D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59" w14:textId="77777777" w:rsidR="007E6679" w:rsidRDefault="00625DC0">
    <w:pPr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5A" w14:textId="77777777" w:rsidR="007E6679" w:rsidRDefault="007E66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91DC1" w14:textId="77777777" w:rsidR="00000000" w:rsidRDefault="00625DC0">
      <w:pPr>
        <w:spacing w:before="0" w:after="0" w:line="240" w:lineRule="auto"/>
      </w:pPr>
      <w:r>
        <w:separator/>
      </w:r>
    </w:p>
  </w:footnote>
  <w:footnote w:type="continuationSeparator" w:id="0">
    <w:p w14:paraId="52B8ACBC" w14:textId="77777777" w:rsidR="00000000" w:rsidRDefault="00625DC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10021"/>
    <w:multiLevelType w:val="multilevel"/>
    <w:tmpl w:val="2DF2F4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9873E7D"/>
    <w:multiLevelType w:val="multilevel"/>
    <w:tmpl w:val="055CF4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CC17E89"/>
    <w:multiLevelType w:val="multilevel"/>
    <w:tmpl w:val="32C4C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4B279FB"/>
    <w:multiLevelType w:val="multilevel"/>
    <w:tmpl w:val="B7D63B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66BD2084"/>
    <w:multiLevelType w:val="multilevel"/>
    <w:tmpl w:val="5C44F6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E686282"/>
    <w:multiLevelType w:val="multilevel"/>
    <w:tmpl w:val="B8F652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8FD5CF9"/>
    <w:multiLevelType w:val="multilevel"/>
    <w:tmpl w:val="FE4C3B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nsid w:val="7A850149"/>
    <w:multiLevelType w:val="multilevel"/>
    <w:tmpl w:val="0DC0DC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6679"/>
    <w:rsid w:val="00625DC0"/>
    <w:rsid w:val="007E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spacing w:before="240" w:after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360" w:after="80"/>
      <w:jc w:val="center"/>
      <w:outlineLvl w:val="0"/>
    </w:pPr>
    <w:rPr>
      <w:b/>
    </w:rPr>
  </w:style>
  <w:style w:type="paragraph" w:styleId="2">
    <w:name w:val="heading 2"/>
    <w:basedOn w:val="a"/>
    <w:next w:val="a"/>
    <w:pPr>
      <w:keepNext/>
      <w:keepLines/>
      <w:spacing w:before="280" w:after="80"/>
      <w:jc w:val="center"/>
      <w:outlineLvl w:val="1"/>
    </w:pPr>
    <w:rPr>
      <w:b/>
    </w:rPr>
  </w:style>
  <w:style w:type="paragraph" w:styleId="3">
    <w:name w:val="heading 3"/>
    <w:basedOn w:val="a"/>
    <w:next w:val="a"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jc w:val="center"/>
    </w:pPr>
    <w:rPr>
      <w:b/>
    </w:rPr>
  </w:style>
  <w:style w:type="paragraph" w:styleId="a4">
    <w:name w:val="Subtitle"/>
    <w:basedOn w:val="a"/>
    <w:next w:val="a"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spacing w:before="240" w:after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360" w:after="80"/>
      <w:jc w:val="center"/>
      <w:outlineLvl w:val="0"/>
    </w:pPr>
    <w:rPr>
      <w:b/>
    </w:rPr>
  </w:style>
  <w:style w:type="paragraph" w:styleId="2">
    <w:name w:val="heading 2"/>
    <w:basedOn w:val="a"/>
    <w:next w:val="a"/>
    <w:pPr>
      <w:keepNext/>
      <w:keepLines/>
      <w:spacing w:before="280" w:after="80"/>
      <w:jc w:val="center"/>
      <w:outlineLvl w:val="1"/>
    </w:pPr>
    <w:rPr>
      <w:b/>
    </w:rPr>
  </w:style>
  <w:style w:type="paragraph" w:styleId="3">
    <w:name w:val="heading 3"/>
    <w:basedOn w:val="a"/>
    <w:next w:val="a"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jc w:val="center"/>
    </w:pPr>
    <w:rPr>
      <w:b/>
    </w:rPr>
  </w:style>
  <w:style w:type="paragraph" w:styleId="a4">
    <w:name w:val="Subtitle"/>
    <w:basedOn w:val="a"/>
    <w:next w:val="a"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Наташа</cp:lastModifiedBy>
  <cp:revision>2</cp:revision>
  <dcterms:created xsi:type="dcterms:W3CDTF">2025-05-14T10:10:00Z</dcterms:created>
  <dcterms:modified xsi:type="dcterms:W3CDTF">2025-05-14T10:14:00Z</dcterms:modified>
</cp:coreProperties>
</file>